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00FD2DB8" w:rsidR="00330540" w:rsidRDefault="009C075E" w:rsidP="00E61225">
      <w:pPr>
        <w:rPr>
          <w:b/>
          <w:sz w:val="36"/>
          <w:szCs w:val="36"/>
        </w:rPr>
      </w:pPr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prema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dobavljacima</w:t>
      </w:r>
      <w:r w:rsidR="00C8192E">
        <w:rPr>
          <w:b/>
          <w:sz w:val="36"/>
          <w:szCs w:val="36"/>
        </w:rPr>
        <w:t xml:space="preserve"> </w:t>
      </w:r>
      <w:r w:rsidR="00E21746">
        <w:rPr>
          <w:b/>
          <w:sz w:val="36"/>
          <w:szCs w:val="36"/>
        </w:rPr>
        <w:t>na</w:t>
      </w:r>
      <w:r w:rsidR="00AC3B3C">
        <w:rPr>
          <w:b/>
          <w:sz w:val="36"/>
          <w:szCs w:val="36"/>
        </w:rPr>
        <w:t xml:space="preserve"> dan </w:t>
      </w:r>
      <w:r w:rsidR="00D441A4">
        <w:rPr>
          <w:b/>
          <w:sz w:val="36"/>
          <w:szCs w:val="36"/>
        </w:rPr>
        <w:t>01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D441A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64A596E7" w:rsidR="00E04802" w:rsidRDefault="00AD744F" w:rsidP="00E04802">
      <w:pPr>
        <w:rPr>
          <w:sz w:val="28"/>
          <w:szCs w:val="28"/>
        </w:rPr>
      </w:pPr>
      <w:r>
        <w:rPr>
          <w:b/>
          <w:sz w:val="36"/>
          <w:szCs w:val="36"/>
        </w:rPr>
        <w:t>SANITETSKI</w:t>
      </w:r>
    </w:p>
    <w:p w14:paraId="198FE931" w14:textId="2E9148B4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1A4">
        <w:rPr>
          <w:sz w:val="28"/>
          <w:szCs w:val="28"/>
        </w:rPr>
        <w:t xml:space="preserve">Promedia </w:t>
      </w:r>
      <w:r w:rsidR="00DB32EC">
        <w:rPr>
          <w:sz w:val="28"/>
          <w:szCs w:val="28"/>
        </w:rPr>
        <w:t>(</w:t>
      </w:r>
      <w:r w:rsidR="00D441A4">
        <w:rPr>
          <w:sz w:val="28"/>
          <w:szCs w:val="28"/>
        </w:rPr>
        <w:t>Reagensi</w:t>
      </w:r>
      <w:r w:rsidR="00DB32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441A4">
        <w:rPr>
          <w:sz w:val="28"/>
          <w:szCs w:val="28"/>
        </w:rPr>
        <w:t>141</w:t>
      </w:r>
      <w:r>
        <w:rPr>
          <w:sz w:val="28"/>
          <w:szCs w:val="28"/>
        </w:rPr>
        <w:t>.</w:t>
      </w:r>
      <w:r w:rsidR="00D441A4">
        <w:rPr>
          <w:sz w:val="28"/>
          <w:szCs w:val="28"/>
        </w:rPr>
        <w:t>490</w:t>
      </w:r>
      <w:r>
        <w:rPr>
          <w:sz w:val="28"/>
          <w:szCs w:val="28"/>
        </w:rPr>
        <w:t>,</w:t>
      </w:r>
      <w:r w:rsidR="00D441A4">
        <w:rPr>
          <w:sz w:val="28"/>
          <w:szCs w:val="28"/>
        </w:rPr>
        <w:t>2</w:t>
      </w:r>
      <w:r w:rsidR="00630992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225E8A8E" w14:textId="3D5ABCB6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029"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D441A4">
        <w:rPr>
          <w:b/>
          <w:sz w:val="28"/>
          <w:szCs w:val="28"/>
        </w:rPr>
        <w:t>141</w:t>
      </w:r>
      <w:r w:rsidR="002A3E48">
        <w:rPr>
          <w:b/>
          <w:sz w:val="28"/>
          <w:szCs w:val="28"/>
        </w:rPr>
        <w:t>.</w:t>
      </w:r>
      <w:r w:rsidR="00D441A4">
        <w:rPr>
          <w:b/>
          <w:sz w:val="28"/>
          <w:szCs w:val="28"/>
        </w:rPr>
        <w:t>490</w:t>
      </w:r>
      <w:r w:rsidR="003744FC">
        <w:rPr>
          <w:b/>
          <w:sz w:val="28"/>
          <w:szCs w:val="28"/>
        </w:rPr>
        <w:t>,</w:t>
      </w:r>
      <w:r w:rsidR="00D441A4">
        <w:rPr>
          <w:b/>
          <w:sz w:val="28"/>
          <w:szCs w:val="28"/>
        </w:rPr>
        <w:t>2</w:t>
      </w:r>
      <w:r w:rsidR="00AD744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din</w:t>
      </w:r>
    </w:p>
    <w:p w14:paraId="6564AE93" w14:textId="628A3C54" w:rsidR="00630992" w:rsidRDefault="00630992" w:rsidP="00B6287D">
      <w:pPr>
        <w:rPr>
          <w:b/>
          <w:sz w:val="28"/>
          <w:szCs w:val="28"/>
        </w:rPr>
      </w:pPr>
    </w:p>
    <w:p w14:paraId="064053FC" w14:textId="52E31732" w:rsidR="00A4216D" w:rsidRDefault="00A4216D" w:rsidP="00A4216D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CE29D92" w14:textId="24B0E652" w:rsidR="00A4216D" w:rsidRDefault="00A4216D" w:rsidP="00A42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Provizija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Troskovi platnog prometa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744</w:t>
      </w:r>
      <w:r>
        <w:rPr>
          <w:sz w:val="28"/>
          <w:szCs w:val="28"/>
        </w:rPr>
        <w:t>,2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din</w:t>
      </w:r>
    </w:p>
    <w:p w14:paraId="4CC3DEA1" w14:textId="14A758C6" w:rsidR="00A4216D" w:rsidRDefault="00A4216D" w:rsidP="00A421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029"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744</w:t>
      </w:r>
      <w:r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din</w:t>
      </w: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216D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41A4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4</cp:revision>
  <cp:lastPrinted>2021-10-20T07:01:00Z</cp:lastPrinted>
  <dcterms:created xsi:type="dcterms:W3CDTF">2022-06-01T07:33:00Z</dcterms:created>
  <dcterms:modified xsi:type="dcterms:W3CDTF">2022-06-21T07:58:00Z</dcterms:modified>
</cp:coreProperties>
</file>