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197D06BB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2475D6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4E949E4C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="00CD54C9">
        <w:rPr>
          <w:sz w:val="28"/>
          <w:szCs w:val="28"/>
        </w:rPr>
        <w:t>Putarina</w:t>
      </w:r>
      <w:proofErr w:type="spellEnd"/>
      <w:r w:rsidR="00CD54C9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 w:rsidR="00CD54C9">
        <w:rPr>
          <w:sz w:val="28"/>
          <w:szCs w:val="28"/>
        </w:rPr>
        <w:t>360</w:t>
      </w:r>
      <w:proofErr w:type="gramEnd"/>
      <w:r>
        <w:rPr>
          <w:sz w:val="28"/>
          <w:szCs w:val="28"/>
        </w:rPr>
        <w:t>,</w:t>
      </w:r>
      <w:r w:rsidR="000175D0">
        <w:rPr>
          <w:sz w:val="28"/>
          <w:szCs w:val="28"/>
        </w:rPr>
        <w:t>0</w:t>
      </w:r>
      <w:r w:rsidR="002C631E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3DD314E1" w14:textId="6A49B0D9" w:rsidR="000175D0" w:rsidRDefault="000175D0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D54C9">
        <w:rPr>
          <w:sz w:val="28"/>
          <w:szCs w:val="28"/>
        </w:rPr>
        <w:t>Provizija</w:t>
      </w:r>
      <w:proofErr w:type="spellEnd"/>
      <w:r w:rsidR="00CD54C9">
        <w:rPr>
          <w:sz w:val="28"/>
          <w:szCs w:val="28"/>
        </w:rPr>
        <w:t xml:space="preserve"> (</w:t>
      </w:r>
      <w:proofErr w:type="spellStart"/>
      <w:r w:rsidR="00CD54C9">
        <w:rPr>
          <w:sz w:val="28"/>
          <w:szCs w:val="28"/>
        </w:rPr>
        <w:t>Troskovi</w:t>
      </w:r>
      <w:proofErr w:type="spellEnd"/>
      <w:r w:rsidR="00CD54C9">
        <w:rPr>
          <w:sz w:val="28"/>
          <w:szCs w:val="28"/>
        </w:rPr>
        <w:t xml:space="preserve"> </w:t>
      </w:r>
      <w:proofErr w:type="spellStart"/>
      <w:r w:rsidR="00CD54C9">
        <w:rPr>
          <w:sz w:val="28"/>
          <w:szCs w:val="28"/>
        </w:rPr>
        <w:t>Platnog</w:t>
      </w:r>
      <w:proofErr w:type="spellEnd"/>
      <w:r w:rsidR="00CD54C9">
        <w:rPr>
          <w:sz w:val="28"/>
          <w:szCs w:val="28"/>
        </w:rPr>
        <w:t xml:space="preserve"> </w:t>
      </w:r>
      <w:proofErr w:type="spellStart"/>
      <w:r w:rsidR="00CD54C9">
        <w:rPr>
          <w:sz w:val="28"/>
          <w:szCs w:val="28"/>
        </w:rPr>
        <w:t>Prometa</w:t>
      </w:r>
      <w:proofErr w:type="spellEnd"/>
      <w:r w:rsidR="00CD54C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D54C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D54C9">
        <w:rPr>
          <w:sz w:val="28"/>
          <w:szCs w:val="28"/>
        </w:rPr>
        <w:t>020</w:t>
      </w:r>
      <w:r>
        <w:rPr>
          <w:sz w:val="28"/>
          <w:szCs w:val="28"/>
        </w:rPr>
        <w:t>,</w:t>
      </w:r>
      <w:r w:rsidR="00CD54C9">
        <w:rPr>
          <w:sz w:val="28"/>
          <w:szCs w:val="28"/>
        </w:rPr>
        <w:t>62</w:t>
      </w:r>
      <w:r>
        <w:rPr>
          <w:sz w:val="28"/>
          <w:szCs w:val="28"/>
        </w:rPr>
        <w:t xml:space="preserve"> din</w:t>
      </w:r>
    </w:p>
    <w:p w14:paraId="18BBC674" w14:textId="7EABA15C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CD54C9">
        <w:rPr>
          <w:b/>
          <w:sz w:val="28"/>
          <w:szCs w:val="28"/>
        </w:rPr>
        <w:t>5</w:t>
      </w:r>
      <w:r w:rsidR="007F4F9C">
        <w:rPr>
          <w:b/>
          <w:sz w:val="28"/>
          <w:szCs w:val="28"/>
        </w:rPr>
        <w:t>.</w:t>
      </w:r>
      <w:r w:rsidR="00CD54C9">
        <w:rPr>
          <w:b/>
          <w:sz w:val="28"/>
          <w:szCs w:val="28"/>
        </w:rPr>
        <w:t>380</w:t>
      </w:r>
      <w:r>
        <w:rPr>
          <w:b/>
          <w:sz w:val="28"/>
          <w:szCs w:val="28"/>
        </w:rPr>
        <w:t>,</w:t>
      </w:r>
      <w:r w:rsidR="00CD54C9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2022-01-24T10:38:00Z</dcterms:created>
  <dcterms:modified xsi:type="dcterms:W3CDTF">2022-01-24T10:38:00Z</dcterms:modified>
</cp:coreProperties>
</file>