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A2252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1A225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A2252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1A2252">
        <w:rPr>
          <w:sz w:val="28"/>
          <w:szCs w:val="28"/>
        </w:rPr>
        <w:t>Troskovi</w:t>
      </w:r>
      <w:proofErr w:type="spellEnd"/>
      <w:r w:rsidR="001A2252">
        <w:rPr>
          <w:sz w:val="28"/>
          <w:szCs w:val="28"/>
        </w:rPr>
        <w:t xml:space="preserve"> </w:t>
      </w:r>
      <w:proofErr w:type="spellStart"/>
      <w:r w:rsidR="001A2252">
        <w:rPr>
          <w:sz w:val="28"/>
          <w:szCs w:val="28"/>
        </w:rPr>
        <w:t>Platnog</w:t>
      </w:r>
      <w:proofErr w:type="spellEnd"/>
      <w:r w:rsidR="001A2252">
        <w:rPr>
          <w:sz w:val="28"/>
          <w:szCs w:val="28"/>
        </w:rPr>
        <w:t xml:space="preserve"> </w:t>
      </w:r>
      <w:proofErr w:type="spellStart"/>
      <w:r w:rsidR="001A2252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1A2252">
        <w:rPr>
          <w:sz w:val="28"/>
          <w:szCs w:val="28"/>
        </w:rPr>
        <w:t>599</w:t>
      </w:r>
      <w:r>
        <w:rPr>
          <w:sz w:val="28"/>
          <w:szCs w:val="28"/>
        </w:rPr>
        <w:t>,</w:t>
      </w:r>
      <w:r w:rsidR="00EF166B">
        <w:rPr>
          <w:sz w:val="28"/>
          <w:szCs w:val="28"/>
        </w:rPr>
        <w:t>6</w:t>
      </w:r>
      <w:r w:rsidR="00447EDA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A2252">
        <w:rPr>
          <w:b/>
          <w:sz w:val="28"/>
          <w:szCs w:val="28"/>
        </w:rPr>
        <w:t>599</w:t>
      </w:r>
      <w:r>
        <w:rPr>
          <w:b/>
          <w:sz w:val="28"/>
          <w:szCs w:val="28"/>
        </w:rPr>
        <w:t>,</w:t>
      </w:r>
      <w:r w:rsidR="00EF166B">
        <w:rPr>
          <w:b/>
          <w:sz w:val="28"/>
          <w:szCs w:val="28"/>
        </w:rPr>
        <w:t>6</w:t>
      </w:r>
      <w:r w:rsidR="00447E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2021-02-01T08:26:00Z</dcterms:created>
  <dcterms:modified xsi:type="dcterms:W3CDTF">2021-02-02T09:42:00Z</dcterms:modified>
</cp:coreProperties>
</file>